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179AB38A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BA5F16">
        <w:rPr>
          <w:rFonts w:ascii="Times New Roman" w:eastAsia="Times New Roman" w:hAnsi="Times New Roman"/>
        </w:rPr>
        <w:t>ELA - Loo</w:t>
      </w:r>
      <w:r w:rsidR="00A80C27">
        <w:rPr>
          <w:rFonts w:ascii="Times New Roman" w:eastAsia="Times New Roman" w:hAnsi="Times New Roman"/>
        </w:rPr>
        <w:t>king from Multiple Perspectives</w:t>
      </w:r>
      <w:bookmarkStart w:id="0" w:name="_GoBack"/>
      <w:bookmarkEnd w:id="0"/>
      <w:r w:rsidR="00BA5F16">
        <w:rPr>
          <w:rFonts w:ascii="Times New Roman" w:eastAsia="Times New Roman" w:hAnsi="Times New Roman"/>
        </w:rPr>
        <w:t xml:space="preserve"> - Unit 2 - Module B</w:t>
      </w:r>
    </w:p>
    <w:p w14:paraId="12AE012C" w14:textId="009DA507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F16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5F5BCC22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5FB30FB0" w14:textId="77777777" w:rsidR="005364F3" w:rsidRPr="005364F3" w:rsidRDefault="005364F3" w:rsidP="005364F3"/>
    <w:p w14:paraId="3DBEA3AF" w14:textId="77777777" w:rsidR="00BA5F16" w:rsidRDefault="00BA5F16" w:rsidP="00BA5F16">
      <w:pPr>
        <w:pStyle w:val="Standard"/>
        <w:shd w:val="clear" w:color="auto" w:fill="FFFFFF"/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RI.7.10. </w:t>
      </w:r>
      <w:r>
        <w:rPr>
          <w:rFonts w:ascii="Times New Roman" w:eastAsia="Times New Roman" w:hAnsi="Times New Roman" w:cs="Times New Roman"/>
          <w:sz w:val="24"/>
          <w:szCs w:val="24"/>
        </w:rPr>
        <w:t>By the end of year, read and comprehend literary nonfiction at grade level text-complexity or above, with scaffolding as needed.</w:t>
      </w:r>
    </w:p>
    <w:p w14:paraId="559A3AAD" w14:textId="77777777" w:rsidR="00BA5F16" w:rsidRDefault="00BA5F16" w:rsidP="00BA5F16">
      <w:pPr>
        <w:pStyle w:val="Standard"/>
        <w:shd w:val="clear" w:color="auto" w:fill="FFFFFF"/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SL.7.6. </w:t>
      </w:r>
      <w:r>
        <w:rPr>
          <w:rFonts w:ascii="Times New Roman" w:eastAsia="Times New Roman" w:hAnsi="Times New Roman" w:cs="Times New Roman"/>
          <w:sz w:val="24"/>
          <w:szCs w:val="24"/>
        </w:rPr>
        <w:t>Adapt speech to a variety of contexts and tasks, demonstrating command of formal English when indicated or appropriate.</w:t>
      </w:r>
    </w:p>
    <w:p w14:paraId="18C9F157" w14:textId="77777777" w:rsidR="00BA5F16" w:rsidRDefault="00BA5F16" w:rsidP="00BA5F16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L.7.1. </w:t>
      </w:r>
      <w:r>
        <w:rPr>
          <w:rFonts w:ascii="Times New Roman" w:eastAsia="Times New Roman" w:hAnsi="Times New Roman" w:cs="Times New Roman"/>
          <w:sz w:val="24"/>
          <w:szCs w:val="24"/>
        </w:rPr>
        <w:t>Demonstrate command of the conventions of standard English grammar and usage when writing or speaking.</w:t>
      </w:r>
    </w:p>
    <w:p w14:paraId="2517B517" w14:textId="211DB864" w:rsidR="00BA5F16" w:rsidRDefault="00BA5F16" w:rsidP="005364F3">
      <w:pPr>
        <w:pStyle w:val="Standard"/>
        <w:spacing w:after="0" w:line="276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B. Choose among simple, compound, complex, and compound-complex sentences to signal differing relationships among ideas.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8B09C0" w14:textId="77777777" w:rsidR="00BA5F16" w:rsidRDefault="00BA5F16" w:rsidP="00BA5F16">
      <w:pPr>
        <w:pStyle w:val="Standard"/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L.7.4.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Determine or clarify the meaning of unknown and multiple-meaning words and phrases based 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grade 7 reading and content</w:t>
      </w:r>
      <w:r>
        <w:rPr>
          <w:rFonts w:ascii="Times New Roman" w:eastAsia="Times New Roman" w:hAnsi="Times New Roman" w:cs="Times New Roman"/>
          <w:sz w:val="24"/>
          <w:szCs w:val="24"/>
        </w:rPr>
        <w:t>, choosing flexibly from a range of strategies.</w:t>
      </w:r>
    </w:p>
    <w:p w14:paraId="0E66CC2A" w14:textId="476C4EF4" w:rsidR="00BA5F16" w:rsidRDefault="00BA5F16" w:rsidP="005364F3">
      <w:pPr>
        <w:pStyle w:val="Standard"/>
        <w:spacing w:after="0" w:line="276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Use common, grade-appropriate Greek or Latin affixes and roots as clues to the meaning of a word (e.g.,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belligerent, bellicose, rebel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B32441" w14:textId="77777777" w:rsidR="00BA5F16" w:rsidRDefault="00BA5F16" w:rsidP="00BA5F16">
      <w:pPr>
        <w:pStyle w:val="Standard"/>
        <w:shd w:val="clear" w:color="auto" w:fill="FFFFFF"/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L.7.6. </w:t>
      </w:r>
      <w:r>
        <w:rPr>
          <w:rFonts w:ascii="Times New Roman" w:eastAsia="Times New Roman" w:hAnsi="Times New Roman" w:cs="Times New Roman"/>
          <w:sz w:val="24"/>
          <w:szCs w:val="24"/>
        </w:rPr>
        <w:t>Acquire and use accurately grade-appropriate general academic and domain-specific words and phrases; gather vocabulary knowledge when considering a word or phrase important to comprehension or expression.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BA5F16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E7E6609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RI.7.10.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and comprehend literary nonfiction at grade-level text-complexity, with scaffolding as needed.</w:t>
            </w:r>
          </w:p>
        </w:tc>
        <w:tc>
          <w:tcPr>
            <w:tcW w:w="2878" w:type="dxa"/>
          </w:tcPr>
          <w:p w14:paraId="569A3B3F" w14:textId="34B37ECD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16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421D28D5" w14:textId="77777777" w:rsidR="00BA5F16" w:rsidRDefault="00BA5F16" w:rsidP="00BA5F16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SL.7.6.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speech to a variety of contexts and tasks</w:t>
            </w:r>
          </w:p>
          <w:p w14:paraId="05FF65C5" w14:textId="0AA3239B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EFE459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16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3B44ABE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SL.7.6.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command of formal English speech when indicated or appropriate</w:t>
            </w:r>
          </w:p>
        </w:tc>
        <w:tc>
          <w:tcPr>
            <w:tcW w:w="2878" w:type="dxa"/>
          </w:tcPr>
          <w:p w14:paraId="010B0DB9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16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66A45348" w14:textId="77777777" w:rsidR="00BA5F16" w:rsidRDefault="00BA5F16" w:rsidP="00BA5F16">
            <w:pPr>
              <w:pStyle w:val="Standard"/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L.7.1B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command of the conventions of standard English grammar and usage when writing or speaking</w:t>
            </w:r>
          </w:p>
          <w:p w14:paraId="10932EA2" w14:textId="34EBDDD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70C1A2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16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91BDF8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L.7.1B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types of sentences (simple, compound, complex, and compound-complex sentences) have different roles in writing</w:t>
            </w:r>
          </w:p>
        </w:tc>
        <w:tc>
          <w:tcPr>
            <w:tcW w:w="2878" w:type="dxa"/>
          </w:tcPr>
          <w:p w14:paraId="06A5CCCC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16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4D5B06DF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L.7.1B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between different types of sentences to signal differing relationships and ideas (For example, simple, compound, complex, and compound-complex sentences)</w:t>
            </w:r>
          </w:p>
        </w:tc>
        <w:tc>
          <w:tcPr>
            <w:tcW w:w="2878" w:type="dxa"/>
          </w:tcPr>
          <w:p w14:paraId="11EB0F8F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16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38238822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L.7.4.B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meaning of unknown or multiple-meaning words can be determined through different contexts, such as its position in a sentence</w:t>
            </w:r>
          </w:p>
        </w:tc>
        <w:tc>
          <w:tcPr>
            <w:tcW w:w="2878" w:type="dxa"/>
          </w:tcPr>
          <w:p w14:paraId="1C8B8373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16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462A4223" w14:textId="77777777" w:rsidR="00BA5F16" w:rsidRDefault="00BA5F16" w:rsidP="00BA5F16">
            <w:pPr>
              <w:pStyle w:val="Standard"/>
              <w:spacing w:after="24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L.7.4.B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meaning of unknown or multiple-meaning words can be determined through different contexts, such as its Greek or Latin roots</w:t>
            </w:r>
          </w:p>
          <w:p w14:paraId="7A3C36B6" w14:textId="4A66F921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30BE2E5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16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5E3824FC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L.7.4B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or clarify the meaning of unknown and multiple-meaning words and phrases based on grade 6 reading and content, choosing flexibly from a range of strategies</w:t>
            </w:r>
          </w:p>
        </w:tc>
        <w:tc>
          <w:tcPr>
            <w:tcW w:w="2878" w:type="dxa"/>
          </w:tcPr>
          <w:p w14:paraId="17AAF5DB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BA5F16" w:rsidRPr="00CD2B3C" w:rsidRDefault="00BA5F16" w:rsidP="00BA5F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16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2AEFC372" w:rsidR="00BA5F16" w:rsidRPr="0020595D" w:rsidRDefault="00BA5F16" w:rsidP="00BA5F16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L.7.4B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Greek/Latin root words and affixes to determine the meaning of words</w:t>
            </w:r>
          </w:p>
        </w:tc>
        <w:tc>
          <w:tcPr>
            <w:tcW w:w="2878" w:type="dxa"/>
          </w:tcPr>
          <w:p w14:paraId="2E939901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5F16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6BE9957C" w:rsidR="00BA5F16" w:rsidRPr="0020595D" w:rsidRDefault="00BA5F16" w:rsidP="00BA5F16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L.7.6B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acquire accurately grade-appropriate general academic words and phrases</w:t>
            </w:r>
          </w:p>
        </w:tc>
        <w:tc>
          <w:tcPr>
            <w:tcW w:w="2878" w:type="dxa"/>
          </w:tcPr>
          <w:p w14:paraId="45B72B2E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5F16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1A239A42" w:rsidR="00BA5F16" w:rsidRPr="0020595D" w:rsidRDefault="00BA5F16" w:rsidP="00BA5F16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L.7.6B - WALT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accurately grade-appropriate general academic and domain-specific words and phrases</w:t>
            </w:r>
          </w:p>
        </w:tc>
        <w:tc>
          <w:tcPr>
            <w:tcW w:w="2878" w:type="dxa"/>
          </w:tcPr>
          <w:p w14:paraId="299E6EB7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5F16" w:rsidRPr="00F358D9" w14:paraId="01F1167D" w14:textId="77777777" w:rsidTr="00751F34">
        <w:trPr>
          <w:trHeight w:val="1349"/>
        </w:trPr>
        <w:tc>
          <w:tcPr>
            <w:tcW w:w="2878" w:type="dxa"/>
          </w:tcPr>
          <w:p w14:paraId="47C671ED" w14:textId="2FB17A30" w:rsidR="00BA5F16" w:rsidRDefault="00BA5F16" w:rsidP="00BA5F16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L.7.6B –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gather vocabulary knowledge when considering a word or phrase important to comprehension or expression</w:t>
            </w:r>
          </w:p>
        </w:tc>
        <w:tc>
          <w:tcPr>
            <w:tcW w:w="2878" w:type="dxa"/>
          </w:tcPr>
          <w:p w14:paraId="230D6488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D685E1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7DAE5B9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3ABD401" w14:textId="77777777" w:rsidR="00BA5F16" w:rsidRPr="0020595D" w:rsidRDefault="00BA5F16" w:rsidP="00BA5F1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737A8" w14:textId="77777777" w:rsidR="00631E42" w:rsidRDefault="00631E42" w:rsidP="002E2912">
      <w:pPr>
        <w:spacing w:after="0" w:line="240" w:lineRule="auto"/>
      </w:pPr>
      <w:r>
        <w:separator/>
      </w:r>
    </w:p>
  </w:endnote>
  <w:endnote w:type="continuationSeparator" w:id="0">
    <w:p w14:paraId="7A25919C" w14:textId="77777777" w:rsidR="00631E42" w:rsidRDefault="00631E42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1DF0E85C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BA5F16">
      <w:t>7</w:t>
    </w:r>
    <w:r w:rsidR="0006122C">
      <w:t>-</w:t>
    </w:r>
    <w:r>
      <w:t xml:space="preserve">Unit </w:t>
    </w:r>
    <w:r w:rsidR="00BA5F16">
      <w:t>2</w:t>
    </w:r>
    <w:r>
      <w:t xml:space="preserve">-Module </w:t>
    </w:r>
    <w:r w:rsidR="00BA5F16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10C7" w14:textId="77777777" w:rsidR="00631E42" w:rsidRDefault="00631E42" w:rsidP="002E2912">
      <w:pPr>
        <w:spacing w:after="0" w:line="240" w:lineRule="auto"/>
      </w:pPr>
      <w:r>
        <w:separator/>
      </w:r>
    </w:p>
  </w:footnote>
  <w:footnote w:type="continuationSeparator" w:id="0">
    <w:p w14:paraId="7616B7E3" w14:textId="77777777" w:rsidR="00631E42" w:rsidRDefault="00631E42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364F3"/>
    <w:rsid w:val="0057172B"/>
    <w:rsid w:val="00597E7A"/>
    <w:rsid w:val="0060757B"/>
    <w:rsid w:val="006146FF"/>
    <w:rsid w:val="00631E42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80C27"/>
    <w:rsid w:val="00AE60F0"/>
    <w:rsid w:val="00AE7BAB"/>
    <w:rsid w:val="00B013A0"/>
    <w:rsid w:val="00B063C1"/>
    <w:rsid w:val="00B10EA3"/>
    <w:rsid w:val="00B62B44"/>
    <w:rsid w:val="00B63867"/>
    <w:rsid w:val="00B83DC6"/>
    <w:rsid w:val="00B86739"/>
    <w:rsid w:val="00BA05B2"/>
    <w:rsid w:val="00BA5F16"/>
    <w:rsid w:val="00C04461"/>
    <w:rsid w:val="00C61183"/>
    <w:rsid w:val="00C67553"/>
    <w:rsid w:val="00C710DA"/>
    <w:rsid w:val="00C92003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BA5F16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2019-08-14T18:27:00Z</dcterms:created>
  <dcterms:modified xsi:type="dcterms:W3CDTF">2019-08-18T11:51:00Z</dcterms:modified>
</cp:coreProperties>
</file>